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462C8F" w14:textId="2E3F4320" w:rsidR="0038774A" w:rsidRPr="0060133F" w:rsidRDefault="00F849EE" w:rsidP="0060133F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</w:rPr>
      </w:pPr>
      <w:r w:rsidRPr="007F2B42">
        <w:rPr>
          <w:rFonts w:ascii="Arial" w:hAnsi="Arial" w:cs="Arial"/>
          <w:b/>
        </w:rPr>
        <w:t>AGENDA</w:t>
      </w:r>
    </w:p>
    <w:p w14:paraId="299A193D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CALL TO ORDER</w:t>
      </w:r>
    </w:p>
    <w:p w14:paraId="17C70F1B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INVOCATION/MOMENT OF SILENCE</w:t>
      </w:r>
    </w:p>
    <w:p w14:paraId="4A9B3F65" w14:textId="77777777" w:rsidR="00F20FB2" w:rsidRPr="00DD64A5" w:rsidRDefault="00F20FB2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SAFETY MOMENT</w:t>
      </w:r>
    </w:p>
    <w:p w14:paraId="40DBF58F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ROLL CALL</w:t>
      </w:r>
    </w:p>
    <w:p w14:paraId="5168500E" w14:textId="77777777" w:rsidR="00714D8F" w:rsidRPr="00DD64A5" w:rsidRDefault="00F849EE" w:rsidP="00714D8F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720"/>
        <w:rPr>
          <w:rFonts w:ascii="Arial" w:hAnsi="Arial" w:cs="Arial"/>
          <w:b/>
        </w:rPr>
      </w:pPr>
      <w:r w:rsidRPr="00DD64A5">
        <w:rPr>
          <w:rFonts w:ascii="Arial" w:hAnsi="Arial" w:cs="Arial"/>
        </w:rPr>
        <w:t>Introduction of Staff and Guests</w:t>
      </w:r>
    </w:p>
    <w:p w14:paraId="26E9EA8B" w14:textId="3D26E22F" w:rsidR="0028323F" w:rsidRPr="0028323F" w:rsidRDefault="00F849EE" w:rsidP="0028323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APPROVAL OF AGENDA</w:t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  <w:color w:val="FF0000"/>
        </w:rPr>
        <w:t>TAB 1</w:t>
      </w:r>
    </w:p>
    <w:p w14:paraId="47D6F4DF" w14:textId="4061CA76" w:rsidR="00D82ECD" w:rsidRDefault="00F849EE" w:rsidP="006A5A9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  <w:color w:val="FF0000"/>
        </w:rPr>
      </w:pPr>
      <w:r w:rsidRPr="00DD64A5">
        <w:rPr>
          <w:rFonts w:ascii="Arial" w:hAnsi="Arial" w:cs="Arial"/>
          <w:b/>
        </w:rPr>
        <w:t>COMMUNICATIONS AND APPEARANCES</w:t>
      </w:r>
      <w:r w:rsidR="007851F0">
        <w:rPr>
          <w:rFonts w:ascii="Arial" w:hAnsi="Arial" w:cs="Arial"/>
          <w:b/>
        </w:rPr>
        <w:tab/>
      </w:r>
      <w:r w:rsidR="007851F0">
        <w:rPr>
          <w:rFonts w:ascii="Arial" w:hAnsi="Arial" w:cs="Arial"/>
          <w:b/>
        </w:rPr>
        <w:tab/>
      </w:r>
      <w:r w:rsidR="007851F0">
        <w:rPr>
          <w:rFonts w:ascii="Arial" w:hAnsi="Arial" w:cs="Arial"/>
          <w:b/>
        </w:rPr>
        <w:tab/>
      </w:r>
      <w:r w:rsidR="007851F0">
        <w:rPr>
          <w:rFonts w:ascii="Arial" w:hAnsi="Arial" w:cs="Arial"/>
          <w:b/>
          <w:color w:val="FF0000"/>
        </w:rPr>
        <w:t xml:space="preserve">TAB </w:t>
      </w:r>
      <w:r w:rsidR="00996A0A">
        <w:rPr>
          <w:rFonts w:ascii="Arial" w:hAnsi="Arial" w:cs="Arial"/>
          <w:b/>
          <w:color w:val="FF0000"/>
        </w:rPr>
        <w:t>3</w:t>
      </w:r>
    </w:p>
    <w:p w14:paraId="531DD70A" w14:textId="2134E7A8" w:rsidR="00163150" w:rsidRPr="001021CC" w:rsidRDefault="00163150" w:rsidP="002A39A5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line="276" w:lineRule="auto"/>
        <w:ind w:left="720"/>
        <w:rPr>
          <w:b/>
          <w:color w:val="FF0000"/>
        </w:rPr>
      </w:pPr>
      <w:r>
        <w:t xml:space="preserve">Financials ending </w:t>
      </w:r>
      <w:r w:rsidR="008456ED">
        <w:t xml:space="preserve">November 30 and </w:t>
      </w:r>
      <w:r w:rsidR="00E57E64">
        <w:t>December 31</w:t>
      </w:r>
      <w:r w:rsidR="00747F2C">
        <w:t>, 202</w:t>
      </w:r>
      <w:r w:rsidR="00840EB7">
        <w:t>4</w:t>
      </w:r>
      <w:r w:rsidR="0025789E">
        <w:t>, Jade Hill</w:t>
      </w:r>
    </w:p>
    <w:p w14:paraId="24B3E033" w14:textId="5A2BC3A2" w:rsidR="001021CC" w:rsidRPr="001021CC" w:rsidRDefault="001021CC" w:rsidP="002A39A5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line="276" w:lineRule="auto"/>
        <w:ind w:left="720"/>
        <w:rPr>
          <w:b/>
          <w:color w:val="FF0000"/>
        </w:rPr>
      </w:pPr>
      <w:r>
        <w:t>First Responder Group, Hans Nelson</w:t>
      </w:r>
    </w:p>
    <w:p w14:paraId="00942068" w14:textId="06C37A75" w:rsidR="00CA03C1" w:rsidRPr="00CA03C1" w:rsidRDefault="001021CC" w:rsidP="00CA03C1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line="276" w:lineRule="auto"/>
        <w:ind w:left="720"/>
        <w:rPr>
          <w:b/>
          <w:color w:val="FF0000"/>
        </w:rPr>
      </w:pPr>
      <w:r>
        <w:t xml:space="preserve">Capital Budget </w:t>
      </w:r>
      <w:r w:rsidR="00CA03C1">
        <w:t>Code Review, Matt Mead</w:t>
      </w:r>
    </w:p>
    <w:p w14:paraId="36D03C40" w14:textId="2447169F" w:rsidR="000D3E6E" w:rsidRDefault="00F849EE" w:rsidP="008A2C1B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b/>
          <w:color w:val="FF0000"/>
        </w:rPr>
      </w:pPr>
      <w:r w:rsidRPr="003C35E5">
        <w:rPr>
          <w:b/>
        </w:rPr>
        <w:t xml:space="preserve">PUBLIC HEARINGS, ENACTMENT OF ORDINANCES &amp; EMERGENCY ORDINANCES </w:t>
      </w:r>
      <w:r w:rsidRPr="003C35E5">
        <w:rPr>
          <w:b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="001E65DE" w:rsidRPr="003C35E5">
        <w:rPr>
          <w:b/>
          <w:color w:val="FF0000"/>
        </w:rPr>
        <w:t>TAB 4</w:t>
      </w:r>
    </w:p>
    <w:p w14:paraId="45F51308" w14:textId="1EF2F37A" w:rsidR="00F4640F" w:rsidRPr="003950AF" w:rsidRDefault="00F849EE" w:rsidP="00F4640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INTRODUCTION OF ORDINANCES</w:t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  <w:color w:val="FF0000"/>
        </w:rPr>
        <w:t>TAB 6</w:t>
      </w:r>
    </w:p>
    <w:p w14:paraId="7131F65C" w14:textId="3E8E2722" w:rsidR="003950AF" w:rsidRPr="003950AF" w:rsidRDefault="003950AF" w:rsidP="003950AF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 xml:space="preserve">Ordinance 25-01 </w:t>
      </w:r>
      <w:r>
        <w:rPr>
          <w:bCs/>
          <w:i/>
          <w:iCs/>
        </w:rPr>
        <w:t xml:space="preserve">an ordinance of the Northwest Arctic Borough Assembly approving a professional services agreement with </w:t>
      </w:r>
      <w:proofErr w:type="spellStart"/>
      <w:r>
        <w:rPr>
          <w:bCs/>
          <w:i/>
          <w:iCs/>
        </w:rPr>
        <w:t>Deerstone</w:t>
      </w:r>
      <w:proofErr w:type="spellEnd"/>
      <w:r>
        <w:rPr>
          <w:bCs/>
          <w:i/>
          <w:iCs/>
        </w:rPr>
        <w:t xml:space="preserve"> Consulting, LLC for Ambler Power Plant Upgrades Project Support Services, and for related purposes.  </w:t>
      </w:r>
    </w:p>
    <w:p w14:paraId="38D55FC5" w14:textId="70928BAC" w:rsidR="00DB2D93" w:rsidRPr="003950AF" w:rsidRDefault="00F849EE" w:rsidP="00614DD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b/>
        </w:rPr>
      </w:pPr>
      <w:r w:rsidRPr="00DD64A5">
        <w:rPr>
          <w:rFonts w:ascii="Arial" w:hAnsi="Arial" w:cs="Arial"/>
          <w:b/>
        </w:rPr>
        <w:t>RESOLUTIONS</w:t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  <w:color w:val="FF0000"/>
        </w:rPr>
        <w:t>TAB 7</w:t>
      </w:r>
    </w:p>
    <w:p w14:paraId="43F831F5" w14:textId="7B6CDFCD" w:rsidR="003950AF" w:rsidRPr="005D1863" w:rsidRDefault="003950AF" w:rsidP="003950AF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 xml:space="preserve">Resolution 25-01 </w:t>
      </w:r>
      <w:r>
        <w:rPr>
          <w:bCs/>
          <w:i/>
          <w:iCs/>
        </w:rPr>
        <w:t>a resolution of the Northwest Arctic Borough Assembly adding Chuck Greene as an authorized signatory for Borough checks.</w:t>
      </w:r>
    </w:p>
    <w:p w14:paraId="3FCB70D7" w14:textId="2B03077A" w:rsidR="005D1863" w:rsidRPr="003950AF" w:rsidRDefault="005D1863" w:rsidP="003950AF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 xml:space="preserve">Resolution 25-02 </w:t>
      </w:r>
      <w:r>
        <w:rPr>
          <w:bCs/>
          <w:i/>
          <w:iCs/>
        </w:rPr>
        <w:t>a resolution of the Northwest Arctic Borough Assembly approving a two-year lease with Lee’s Sea Air for VPSO Housing in Kiana, and related purposes.</w:t>
      </w:r>
    </w:p>
    <w:p w14:paraId="7AF77115" w14:textId="2AAB53E2" w:rsidR="009A7021" w:rsidRPr="00AA2E49" w:rsidRDefault="00F849EE" w:rsidP="00153687">
      <w:pPr>
        <w:widowControl w:val="0"/>
        <w:numPr>
          <w:ilvl w:val="0"/>
          <w:numId w:val="1"/>
        </w:numPr>
        <w:tabs>
          <w:tab w:val="left" w:pos="360"/>
          <w:tab w:val="left" w:pos="6720"/>
        </w:tabs>
        <w:autoSpaceDE w:val="0"/>
        <w:autoSpaceDN w:val="0"/>
        <w:adjustRightInd w:val="0"/>
        <w:spacing w:line="276" w:lineRule="auto"/>
        <w:ind w:left="0" w:firstLine="0"/>
        <w:rPr>
          <w:rFonts w:ascii="Arial" w:hAnsi="Arial" w:cs="Arial"/>
          <w:b/>
          <w:color w:val="FF0000"/>
        </w:rPr>
      </w:pPr>
      <w:r w:rsidRPr="00DD64A5">
        <w:rPr>
          <w:rFonts w:ascii="Arial" w:hAnsi="Arial" w:cs="Arial"/>
          <w:b/>
        </w:rPr>
        <w:t>OTHER BUSINESS</w:t>
      </w:r>
      <w:r w:rsidRPr="00DD64A5">
        <w:rPr>
          <w:rFonts w:ascii="Arial" w:hAnsi="Arial" w:cs="Arial"/>
          <w:b/>
        </w:rPr>
        <w:tab/>
      </w:r>
      <w:r w:rsidR="00153687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  <w:color w:val="FF0000"/>
        </w:rPr>
        <w:t>TAB 8</w:t>
      </w:r>
      <w:r w:rsidRPr="00DD64A5">
        <w:rPr>
          <w:rFonts w:ascii="Arial" w:hAnsi="Arial" w:cs="Arial"/>
        </w:rPr>
        <w:tab/>
      </w:r>
    </w:p>
    <w:p w14:paraId="0BA8DA3F" w14:textId="6242A195" w:rsidR="00AA2E49" w:rsidRPr="00AA2E49" w:rsidRDefault="00AA2E49" w:rsidP="00AA2E49">
      <w:pPr>
        <w:pStyle w:val="ListParagraph"/>
        <w:widowControl w:val="0"/>
        <w:numPr>
          <w:ilvl w:val="1"/>
          <w:numId w:val="1"/>
        </w:numPr>
        <w:tabs>
          <w:tab w:val="left" w:pos="6720"/>
        </w:tabs>
        <w:autoSpaceDE w:val="0"/>
        <w:autoSpaceDN w:val="0"/>
        <w:adjustRightInd w:val="0"/>
        <w:spacing w:line="276" w:lineRule="auto"/>
        <w:ind w:left="720"/>
        <w:rPr>
          <w:bCs/>
          <w:color w:val="FF0000"/>
        </w:rPr>
      </w:pPr>
      <w:r>
        <w:rPr>
          <w:bCs/>
        </w:rPr>
        <w:t>Update on shelter cabin construction</w:t>
      </w:r>
    </w:p>
    <w:p w14:paraId="2927977D" w14:textId="39BEB6CB" w:rsidR="00AA2E49" w:rsidRPr="00AA2E49" w:rsidRDefault="00AA2E49" w:rsidP="00AA2E49">
      <w:pPr>
        <w:pStyle w:val="ListParagraph"/>
        <w:widowControl w:val="0"/>
        <w:numPr>
          <w:ilvl w:val="1"/>
          <w:numId w:val="1"/>
        </w:numPr>
        <w:tabs>
          <w:tab w:val="left" w:pos="6720"/>
        </w:tabs>
        <w:autoSpaceDE w:val="0"/>
        <w:autoSpaceDN w:val="0"/>
        <w:adjustRightInd w:val="0"/>
        <w:spacing w:line="276" w:lineRule="auto"/>
        <w:ind w:left="720"/>
        <w:rPr>
          <w:bCs/>
          <w:color w:val="FF0000"/>
        </w:rPr>
      </w:pPr>
      <w:r>
        <w:rPr>
          <w:bCs/>
        </w:rPr>
        <w:t>Retreat agenda items</w:t>
      </w:r>
    </w:p>
    <w:p w14:paraId="533E52BF" w14:textId="3E02B3F0" w:rsidR="00AA2E49" w:rsidRPr="00AA2E49" w:rsidRDefault="00AA2E49" w:rsidP="00AA2E49">
      <w:pPr>
        <w:pStyle w:val="ListParagraph"/>
        <w:widowControl w:val="0"/>
        <w:numPr>
          <w:ilvl w:val="1"/>
          <w:numId w:val="1"/>
        </w:numPr>
        <w:tabs>
          <w:tab w:val="left" w:pos="6720"/>
        </w:tabs>
        <w:autoSpaceDE w:val="0"/>
        <w:autoSpaceDN w:val="0"/>
        <w:adjustRightInd w:val="0"/>
        <w:spacing w:line="276" w:lineRule="auto"/>
        <w:ind w:left="720"/>
        <w:rPr>
          <w:bCs/>
          <w:color w:val="FF0000"/>
        </w:rPr>
      </w:pPr>
      <w:r>
        <w:rPr>
          <w:bCs/>
        </w:rPr>
        <w:t>Canceling of Assembly meetings</w:t>
      </w:r>
    </w:p>
    <w:p w14:paraId="77010B9B" w14:textId="5676FA31" w:rsidR="00AA2E49" w:rsidRPr="00AA2E49" w:rsidRDefault="00AA2E49" w:rsidP="00AA2E49">
      <w:pPr>
        <w:pStyle w:val="ListParagraph"/>
        <w:widowControl w:val="0"/>
        <w:numPr>
          <w:ilvl w:val="1"/>
          <w:numId w:val="1"/>
        </w:numPr>
        <w:tabs>
          <w:tab w:val="left" w:pos="6720"/>
        </w:tabs>
        <w:autoSpaceDE w:val="0"/>
        <w:autoSpaceDN w:val="0"/>
        <w:adjustRightInd w:val="0"/>
        <w:spacing w:line="276" w:lineRule="auto"/>
        <w:ind w:left="720"/>
        <w:rPr>
          <w:bCs/>
          <w:color w:val="FF0000"/>
        </w:rPr>
      </w:pPr>
      <w:r>
        <w:rPr>
          <w:bCs/>
        </w:rPr>
        <w:t xml:space="preserve">Update on Kiana and </w:t>
      </w:r>
      <w:proofErr w:type="spellStart"/>
      <w:r>
        <w:rPr>
          <w:bCs/>
        </w:rPr>
        <w:t>Selawik</w:t>
      </w:r>
      <w:proofErr w:type="spellEnd"/>
      <w:r>
        <w:rPr>
          <w:bCs/>
        </w:rPr>
        <w:t xml:space="preserve"> water/sewer</w:t>
      </w:r>
    </w:p>
    <w:p w14:paraId="33BFD997" w14:textId="117343A3" w:rsidR="00AA2E49" w:rsidRPr="00AA2E49" w:rsidRDefault="00AA2E49" w:rsidP="00AA2E49">
      <w:pPr>
        <w:pStyle w:val="ListParagraph"/>
        <w:widowControl w:val="0"/>
        <w:numPr>
          <w:ilvl w:val="1"/>
          <w:numId w:val="1"/>
        </w:numPr>
        <w:tabs>
          <w:tab w:val="left" w:pos="6720"/>
        </w:tabs>
        <w:autoSpaceDE w:val="0"/>
        <w:autoSpaceDN w:val="0"/>
        <w:adjustRightInd w:val="0"/>
        <w:spacing w:line="276" w:lineRule="auto"/>
        <w:ind w:left="720"/>
        <w:rPr>
          <w:bCs/>
          <w:color w:val="FF0000"/>
        </w:rPr>
      </w:pPr>
      <w:r>
        <w:rPr>
          <w:bCs/>
        </w:rPr>
        <w:t>Update on warm storages</w:t>
      </w:r>
    </w:p>
    <w:p w14:paraId="44350925" w14:textId="77BBBBC6" w:rsidR="00AA2E49" w:rsidRPr="00AA2E49" w:rsidRDefault="00AA2E49" w:rsidP="00AA2E49">
      <w:pPr>
        <w:pStyle w:val="ListParagraph"/>
        <w:widowControl w:val="0"/>
        <w:numPr>
          <w:ilvl w:val="1"/>
          <w:numId w:val="1"/>
        </w:numPr>
        <w:tabs>
          <w:tab w:val="left" w:pos="6720"/>
        </w:tabs>
        <w:autoSpaceDE w:val="0"/>
        <w:autoSpaceDN w:val="0"/>
        <w:adjustRightInd w:val="0"/>
        <w:spacing w:line="276" w:lineRule="auto"/>
        <w:ind w:left="720"/>
        <w:rPr>
          <w:bCs/>
          <w:color w:val="FF0000"/>
        </w:rPr>
      </w:pPr>
      <w:r>
        <w:rPr>
          <w:bCs/>
        </w:rPr>
        <w:t>Independent audit of Elder boiler repair project</w:t>
      </w:r>
    </w:p>
    <w:p w14:paraId="01BA377B" w14:textId="77777777" w:rsidR="005C67A7" w:rsidRDefault="005C67A7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EXECUTIVE SESSION</w:t>
      </w:r>
    </w:p>
    <w:p w14:paraId="5FEF1F1B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AUDIENCE COMMENTS</w:t>
      </w:r>
    </w:p>
    <w:p w14:paraId="73893C34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ASSEMBLY COMMENTS</w:t>
      </w:r>
    </w:p>
    <w:p w14:paraId="72D78F39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MAYOR’S COMMENTS</w:t>
      </w:r>
    </w:p>
    <w:p w14:paraId="1DACFEB6" w14:textId="5479B07B" w:rsidR="000555C3" w:rsidRPr="000555C3" w:rsidRDefault="00F849EE" w:rsidP="000555C3">
      <w:pPr>
        <w:widowControl w:val="0"/>
        <w:numPr>
          <w:ilvl w:val="0"/>
          <w:numId w:val="1"/>
        </w:numPr>
        <w:tabs>
          <w:tab w:val="left" w:pos="360"/>
          <w:tab w:val="left" w:pos="5040"/>
        </w:tabs>
        <w:autoSpaceDE w:val="0"/>
        <w:autoSpaceDN w:val="0"/>
        <w:adjustRightInd w:val="0"/>
        <w:spacing w:line="276" w:lineRule="auto"/>
        <w:ind w:left="0" w:firstLine="0"/>
      </w:pPr>
      <w:r w:rsidRPr="00DD64A5">
        <w:rPr>
          <w:rFonts w:ascii="Arial" w:hAnsi="Arial" w:cs="Arial"/>
          <w:b/>
        </w:rPr>
        <w:t>ADJOURNMENT</w:t>
      </w:r>
    </w:p>
    <w:sectPr w:rsidR="000555C3" w:rsidRPr="000555C3" w:rsidSect="006C777D">
      <w:headerReference w:type="default" r:id="rId11"/>
      <w:footerReference w:type="even" r:id="rId12"/>
      <w:footerReference w:type="default" r:id="rId13"/>
      <w:pgSz w:w="12240" w:h="15840" w:code="1"/>
      <w:pgMar w:top="1800" w:right="1584" w:bottom="1526" w:left="1584" w:header="1267" w:footer="806" w:gutter="0"/>
      <w:paperSrc w:first="259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61D0AA" w14:textId="77777777" w:rsidR="00CD3970" w:rsidRDefault="00CD3970">
      <w:r>
        <w:separator/>
      </w:r>
    </w:p>
  </w:endnote>
  <w:endnote w:type="continuationSeparator" w:id="0">
    <w:p w14:paraId="31C3F5FF" w14:textId="77777777" w:rsidR="00CD3970" w:rsidRDefault="00CD39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Inupiaq">
    <w:altName w:val="Courier New"/>
    <w:charset w:val="00"/>
    <w:family w:val="auto"/>
    <w:pitch w:val="variable"/>
    <w:sig w:usb0="00000001" w:usb1="00000000" w:usb2="00000000" w:usb3="00000000" w:csb0="0000001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98CF0A" w14:textId="77E5BB0F" w:rsidR="008762EA" w:rsidRDefault="0082191A" w:rsidP="00D45539">
    <w:pPr>
      <w:pStyle w:val="Footer"/>
      <w:spacing w:after="240"/>
    </w:pPr>
    <w:r>
      <w:t xml:space="preserve">Northwest Arctic Borough </w:t>
    </w:r>
    <w:r w:rsidR="00DE2E32">
      <w:t>BAF</w:t>
    </w:r>
    <w:r w:rsidR="0040043A">
      <w:t>/</w:t>
    </w:r>
    <w:r w:rsidR="00DE2E32">
      <w:t>Work Session</w:t>
    </w:r>
    <w:r>
      <w:t xml:space="preserve"> – </w:t>
    </w:r>
    <w:r w:rsidR="00890BA5">
      <w:t>November 2</w:t>
    </w:r>
    <w:r w:rsidR="00744962">
      <w:t>5</w:t>
    </w:r>
    <w:r w:rsidR="00547B7B">
      <w:t>, 2024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1760A6" w14:textId="77777777" w:rsidR="00991367" w:rsidRPr="00E3040E" w:rsidRDefault="00E3040E" w:rsidP="00E3040E">
    <w:pPr>
      <w:pStyle w:val="Footer"/>
    </w:pPr>
    <w:r w:rsidRPr="00D770E6">
      <w:rPr>
        <w:sz w:val="20"/>
        <w:szCs w:val="20"/>
      </w:rPr>
      <w:t>Ambler</w:t>
    </w:r>
    <w:r w:rsidRPr="00FA2803">
      <w:rPr>
        <w:color w:val="0070C0"/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Ivisaappaat</w:t>
    </w:r>
    <w:proofErr w:type="spellEnd"/>
    <w:r>
      <w:rPr>
        <w:sz w:val="20"/>
        <w:szCs w:val="20"/>
      </w:rPr>
      <w:t xml:space="preserve">,  </w:t>
    </w:r>
    <w:r w:rsidRPr="00D770E6">
      <w:rPr>
        <w:sz w:val="20"/>
        <w:szCs w:val="20"/>
      </w:rPr>
      <w:t>Buckland</w:t>
    </w:r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Nunatchiaq</w:t>
    </w:r>
    <w:proofErr w:type="spellEnd"/>
    <w:r>
      <w:rPr>
        <w:sz w:val="20"/>
        <w:szCs w:val="20"/>
      </w:rPr>
      <w:t xml:space="preserve">,  </w:t>
    </w:r>
    <w:r w:rsidRPr="00D770E6">
      <w:rPr>
        <w:sz w:val="20"/>
        <w:szCs w:val="20"/>
      </w:rPr>
      <w:t>Deering</w:t>
    </w:r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Ipnatchiaq</w:t>
    </w:r>
    <w:proofErr w:type="spellEnd"/>
    <w:r>
      <w:rPr>
        <w:sz w:val="20"/>
        <w:szCs w:val="20"/>
      </w:rPr>
      <w:t>,</w:t>
    </w:r>
    <w:r w:rsidRPr="00D770E6">
      <w:rPr>
        <w:sz w:val="20"/>
        <w:szCs w:val="20"/>
      </w:rPr>
      <w:t xml:space="preserve"> </w:t>
    </w:r>
    <w:r>
      <w:rPr>
        <w:sz w:val="20"/>
        <w:szCs w:val="20"/>
      </w:rPr>
      <w:t xml:space="preserve"> Kiana</w:t>
    </w:r>
    <w:r w:rsidRPr="00FA2803">
      <w:rPr>
        <w:color w:val="0070C0"/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Katyaak</w:t>
    </w:r>
    <w:r>
      <w:rPr>
        <w:sz w:val="20"/>
        <w:szCs w:val="20"/>
      </w:rPr>
      <w:t xml:space="preserve">, Kivalina </w:t>
    </w:r>
    <w:proofErr w:type="spellStart"/>
    <w:r w:rsidRPr="00F050B0">
      <w:rPr>
        <w:color w:val="1F4E79"/>
        <w:sz w:val="20"/>
        <w:szCs w:val="20"/>
      </w:rPr>
      <w:t>Kivali</w:t>
    </w:r>
    <w:r w:rsidR="008762EA" w:rsidRPr="008762EA">
      <w:rPr>
        <w:rFonts w:ascii="Inupiaq" w:hAnsi="Inupiaq"/>
        <w:color w:val="1F4E79"/>
        <w:sz w:val="16"/>
        <w:szCs w:val="16"/>
      </w:rPr>
      <w:t>e</w:t>
    </w:r>
    <w:r w:rsidRPr="00F050B0">
      <w:rPr>
        <w:color w:val="1F4E79"/>
        <w:sz w:val="20"/>
        <w:szCs w:val="20"/>
      </w:rPr>
      <w:t>iq</w:t>
    </w:r>
    <w:proofErr w:type="spellEnd"/>
    <w:r>
      <w:rPr>
        <w:sz w:val="20"/>
        <w:szCs w:val="20"/>
      </w:rPr>
      <w:t xml:space="preserve">,  </w:t>
    </w:r>
    <w:r w:rsidRPr="002C0D8A">
      <w:rPr>
        <w:sz w:val="20"/>
        <w:szCs w:val="20"/>
      </w:rPr>
      <w:t>Kobuk</w:t>
    </w:r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Laugviik</w:t>
    </w:r>
    <w:proofErr w:type="spellEnd"/>
    <w:r>
      <w:rPr>
        <w:sz w:val="20"/>
        <w:szCs w:val="20"/>
      </w:rPr>
      <w:t>,</w:t>
    </w:r>
    <w:r w:rsidRPr="002C0D8A">
      <w:rPr>
        <w:sz w:val="20"/>
        <w:szCs w:val="20"/>
      </w:rPr>
      <w:t xml:space="preserve">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Kotzebue </w:t>
    </w:r>
    <w:proofErr w:type="spellStart"/>
    <w:r w:rsidRPr="00F050B0">
      <w:rPr>
        <w:color w:val="1F4E79"/>
        <w:sz w:val="20"/>
        <w:szCs w:val="20"/>
      </w:rPr>
      <w:t>Qikiqta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ruk</w:t>
    </w:r>
    <w:proofErr w:type="spellEnd"/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Noatak </w:t>
    </w:r>
    <w:proofErr w:type="spellStart"/>
    <w:r w:rsidRPr="00F050B0">
      <w:rPr>
        <w:color w:val="1F4E79"/>
        <w:sz w:val="20"/>
        <w:szCs w:val="20"/>
      </w:rPr>
      <w:t>Nautaaq</w:t>
    </w:r>
    <w:proofErr w:type="spellEnd"/>
    <w:r>
      <w:rPr>
        <w:sz w:val="20"/>
        <w:szCs w:val="20"/>
      </w:rPr>
      <w:t xml:space="preserve">,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 </w:t>
    </w:r>
    <w:proofErr w:type="spellStart"/>
    <w:r w:rsidRPr="002C0D8A">
      <w:rPr>
        <w:sz w:val="20"/>
        <w:szCs w:val="20"/>
      </w:rPr>
      <w:t>Noorvik</w:t>
    </w:r>
    <w:proofErr w:type="spellEnd"/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Nuurvik</w:t>
    </w:r>
    <w:proofErr w:type="spellEnd"/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proofErr w:type="spellStart"/>
    <w:r w:rsidRPr="002C0D8A">
      <w:rPr>
        <w:sz w:val="20"/>
        <w:szCs w:val="20"/>
      </w:rPr>
      <w:t>Selawik</w:t>
    </w:r>
    <w:proofErr w:type="spellEnd"/>
    <w:r w:rsidRPr="002C0D8A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="008762EA">
      <w:rPr>
        <w:color w:val="1F4E79"/>
        <w:sz w:val="20"/>
        <w:szCs w:val="20"/>
      </w:rPr>
      <w:t>Akuli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aq</w:t>
    </w:r>
    <w:r>
      <w:rPr>
        <w:sz w:val="20"/>
        <w:szCs w:val="20"/>
      </w:rPr>
      <w:t>,</w:t>
    </w:r>
    <w:r w:rsidRPr="002C0D8A">
      <w:rPr>
        <w:sz w:val="20"/>
        <w:szCs w:val="20"/>
      </w:rPr>
      <w:t xml:space="preserve">  </w:t>
    </w:r>
    <w:proofErr w:type="spellStart"/>
    <w:r w:rsidRPr="002C0D8A">
      <w:rPr>
        <w:sz w:val="20"/>
        <w:szCs w:val="20"/>
      </w:rPr>
      <w:t>Shungnak</w:t>
    </w:r>
    <w:proofErr w:type="spellEnd"/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Isi</w:t>
    </w:r>
    <w:r w:rsidR="008762EA">
      <w:rPr>
        <w:rFonts w:ascii="Inupiaq" w:hAnsi="Inupiaq"/>
        <w:color w:val="1F4E79"/>
        <w:sz w:val="16"/>
        <w:szCs w:val="16"/>
      </w:rPr>
      <w:t>f</w:t>
    </w:r>
    <w:r w:rsidRPr="00F050B0">
      <w:rPr>
        <w:color w:val="1F4E79"/>
        <w:sz w:val="20"/>
        <w:szCs w:val="20"/>
      </w:rPr>
      <w:t>naq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78BD6F" w14:textId="77777777" w:rsidR="00CD3970" w:rsidRDefault="00CD3970">
      <w:r>
        <w:separator/>
      </w:r>
    </w:p>
  </w:footnote>
  <w:footnote w:type="continuationSeparator" w:id="0">
    <w:p w14:paraId="2AD503FD" w14:textId="77777777" w:rsidR="00CD3970" w:rsidRDefault="00CD39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938B77" w14:textId="77777777" w:rsidR="004967DE" w:rsidRDefault="008F6F43" w:rsidP="004967DE">
    <w:pPr>
      <w:widowControl w:val="0"/>
      <w:autoSpaceDE w:val="0"/>
      <w:autoSpaceDN w:val="0"/>
      <w:adjustRightInd w:val="0"/>
      <w:jc w:val="center"/>
      <w:rPr>
        <w:rFonts w:ascii="Arial" w:hAnsi="Arial" w:cs="Arial"/>
        <w:b/>
      </w:rPr>
    </w:pPr>
    <w:r w:rsidRPr="00305A51">
      <w:rPr>
        <w:b/>
        <w:noProof/>
        <w:sz w:val="40"/>
        <w:szCs w:val="40"/>
      </w:rPr>
      <w:drawing>
        <wp:anchor distT="0" distB="0" distL="114300" distR="114300" simplePos="0" relativeHeight="251657728" behindDoc="1" locked="0" layoutInCell="1" allowOverlap="1" wp14:anchorId="36B1BF4D" wp14:editId="5C04B893">
          <wp:simplePos x="0" y="0"/>
          <wp:positionH relativeFrom="margin">
            <wp:align>left</wp:align>
          </wp:positionH>
          <wp:positionV relativeFrom="paragraph">
            <wp:posOffset>-331139</wp:posOffset>
          </wp:positionV>
          <wp:extent cx="1060174" cy="1029883"/>
          <wp:effectExtent l="0" t="0" r="6985" b="0"/>
          <wp:wrapNone/>
          <wp:docPr id="4" name="Picture 4" descr="NorthwestArcticBorough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rthwestArcticBorough_Logo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0174" cy="10298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967DE" w:rsidRPr="004967DE">
      <w:rPr>
        <w:rFonts w:ascii="Arial" w:hAnsi="Arial" w:cs="Arial"/>
        <w:b/>
      </w:rPr>
      <w:t xml:space="preserve"> </w:t>
    </w:r>
    <w:r w:rsidR="004967DE">
      <w:rPr>
        <w:rFonts w:ascii="Arial" w:hAnsi="Arial" w:cs="Arial"/>
        <w:b/>
      </w:rPr>
      <w:t>Northwest Arctic Borough</w:t>
    </w:r>
  </w:p>
  <w:p w14:paraId="1C5A1280" w14:textId="01C8CC85" w:rsidR="004967DE" w:rsidRDefault="004967DE" w:rsidP="004967DE">
    <w:pPr>
      <w:widowControl w:val="0"/>
      <w:autoSpaceDE w:val="0"/>
      <w:autoSpaceDN w:val="0"/>
      <w:adjustRightInd w:val="0"/>
      <w:jc w:val="center"/>
      <w:rPr>
        <w:rFonts w:ascii="Arial" w:hAnsi="Arial" w:cs="Arial"/>
        <w:b/>
      </w:rPr>
    </w:pPr>
    <w:r>
      <w:rPr>
        <w:rFonts w:ascii="Arial" w:hAnsi="Arial" w:cs="Arial"/>
        <w:b/>
      </w:rPr>
      <w:t xml:space="preserve">Assembly </w:t>
    </w:r>
    <w:r w:rsidR="00985CF2">
      <w:rPr>
        <w:rFonts w:ascii="Arial" w:hAnsi="Arial" w:cs="Arial"/>
        <w:b/>
      </w:rPr>
      <w:t>BAF</w:t>
    </w:r>
    <w:r w:rsidR="000D3252">
      <w:rPr>
        <w:rFonts w:ascii="Arial" w:hAnsi="Arial" w:cs="Arial"/>
        <w:b/>
      </w:rPr>
      <w:t xml:space="preserve"> </w:t>
    </w:r>
    <w:r>
      <w:rPr>
        <w:rFonts w:ascii="Arial" w:hAnsi="Arial" w:cs="Arial"/>
        <w:b/>
      </w:rPr>
      <w:t>Work Session</w:t>
    </w:r>
  </w:p>
  <w:p w14:paraId="468469CE" w14:textId="24D2279C" w:rsidR="004967DE" w:rsidRDefault="00744962" w:rsidP="004967DE">
    <w:pPr>
      <w:widowControl w:val="0"/>
      <w:autoSpaceDE w:val="0"/>
      <w:autoSpaceDN w:val="0"/>
      <w:adjustRightInd w:val="0"/>
      <w:jc w:val="center"/>
      <w:rPr>
        <w:rFonts w:ascii="Arial" w:hAnsi="Arial" w:cs="Arial"/>
      </w:rPr>
    </w:pPr>
    <w:r>
      <w:rPr>
        <w:rFonts w:ascii="Arial" w:hAnsi="Arial" w:cs="Arial"/>
      </w:rPr>
      <w:t>Monday</w:t>
    </w:r>
    <w:r w:rsidR="00890BA5">
      <w:rPr>
        <w:rFonts w:ascii="Arial" w:hAnsi="Arial" w:cs="Arial"/>
      </w:rPr>
      <w:t xml:space="preserve">, </w:t>
    </w:r>
    <w:r w:rsidR="00E57E64">
      <w:rPr>
        <w:rFonts w:ascii="Arial" w:hAnsi="Arial" w:cs="Arial"/>
      </w:rPr>
      <w:t>January</w:t>
    </w:r>
    <w:r w:rsidR="00890BA5">
      <w:rPr>
        <w:rFonts w:ascii="Arial" w:hAnsi="Arial" w:cs="Arial"/>
      </w:rPr>
      <w:t xml:space="preserve"> 2</w:t>
    </w:r>
    <w:r w:rsidR="00E57E64">
      <w:rPr>
        <w:rFonts w:ascii="Arial" w:hAnsi="Arial" w:cs="Arial"/>
      </w:rPr>
      <w:t>7</w:t>
    </w:r>
    <w:r w:rsidR="00D26541">
      <w:rPr>
        <w:rFonts w:ascii="Arial" w:hAnsi="Arial" w:cs="Arial"/>
      </w:rPr>
      <w:t>,</w:t>
    </w:r>
    <w:r w:rsidR="005A2427">
      <w:rPr>
        <w:rFonts w:ascii="Arial" w:hAnsi="Arial" w:cs="Arial"/>
      </w:rPr>
      <w:t xml:space="preserve"> 2024</w:t>
    </w:r>
    <w:r w:rsidR="00D41AAC">
      <w:rPr>
        <w:rFonts w:ascii="Arial" w:hAnsi="Arial" w:cs="Arial"/>
      </w:rPr>
      <w:t xml:space="preserve"> – </w:t>
    </w:r>
    <w:r>
      <w:rPr>
        <w:rFonts w:ascii="Arial" w:hAnsi="Arial" w:cs="Arial"/>
      </w:rPr>
      <w:t>1</w:t>
    </w:r>
    <w:r w:rsidR="001B6DF1">
      <w:rPr>
        <w:rFonts w:ascii="Arial" w:hAnsi="Arial" w:cs="Arial"/>
      </w:rPr>
      <w:t>:</w:t>
    </w:r>
    <w:r>
      <w:rPr>
        <w:rFonts w:ascii="Arial" w:hAnsi="Arial" w:cs="Arial"/>
      </w:rPr>
      <w:t>0</w:t>
    </w:r>
    <w:r w:rsidR="001B6DF1">
      <w:rPr>
        <w:rFonts w:ascii="Arial" w:hAnsi="Arial" w:cs="Arial"/>
      </w:rPr>
      <w:t xml:space="preserve">0 </w:t>
    </w:r>
    <w:r>
      <w:rPr>
        <w:rFonts w:ascii="Arial" w:hAnsi="Arial" w:cs="Arial"/>
      </w:rPr>
      <w:t>P</w:t>
    </w:r>
    <w:r w:rsidR="001B6DF1">
      <w:rPr>
        <w:rFonts w:ascii="Arial" w:hAnsi="Arial" w:cs="Arial"/>
      </w:rPr>
      <w:t>.M.</w:t>
    </w:r>
  </w:p>
  <w:p w14:paraId="60DBCB3E" w14:textId="77777777" w:rsidR="004967DE" w:rsidRDefault="004967DE" w:rsidP="004967DE">
    <w:pPr>
      <w:widowControl w:val="0"/>
      <w:autoSpaceDE w:val="0"/>
      <w:autoSpaceDN w:val="0"/>
      <w:adjustRightInd w:val="0"/>
      <w:jc w:val="center"/>
      <w:rPr>
        <w:rFonts w:ascii="Arial" w:hAnsi="Arial" w:cs="Arial"/>
      </w:rPr>
    </w:pPr>
    <w:r>
      <w:rPr>
        <w:rFonts w:ascii="Arial" w:hAnsi="Arial" w:cs="Arial"/>
      </w:rPr>
      <w:t>Assembly Chambers – Kotzebue, AK</w:t>
    </w:r>
  </w:p>
  <w:p w14:paraId="6B10E755" w14:textId="77777777" w:rsidR="00850837" w:rsidRPr="002C0D8A" w:rsidRDefault="00850837" w:rsidP="004967DE">
    <w:pPr>
      <w:pStyle w:val="Header"/>
      <w:tabs>
        <w:tab w:val="clear" w:pos="4320"/>
        <w:tab w:val="center" w:pos="3600"/>
      </w:tabs>
      <w:jc w:val="center"/>
      <w:rPr>
        <w:sz w:val="20"/>
        <w:szCs w:val="20"/>
      </w:rPr>
    </w:pPr>
    <w:r>
      <w:rPr>
        <w:sz w:val="20"/>
        <w:szCs w:val="20"/>
      </w:rPr>
      <w:t xml:space="preserve"> </w:t>
    </w:r>
  </w:p>
  <w:p w14:paraId="0287919B" w14:textId="77777777" w:rsidR="00850837" w:rsidRDefault="0085083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630999"/>
    <w:multiLevelType w:val="hybridMultilevel"/>
    <w:tmpl w:val="F738CBD0"/>
    <w:lvl w:ilvl="0" w:tplc="AC966A86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b/>
        <w:color w:val="auto"/>
        <w:sz w:val="22"/>
        <w:szCs w:val="22"/>
      </w:rPr>
    </w:lvl>
    <w:lvl w:ilvl="1" w:tplc="C24A2540">
      <w:start w:val="1"/>
      <w:numFmt w:val="decimal"/>
      <w:lvlText w:val="%2."/>
      <w:lvlJc w:val="left"/>
      <w:pPr>
        <w:ind w:left="990" w:hanging="360"/>
      </w:pPr>
      <w:rPr>
        <w:rFonts w:ascii="Arial" w:hAnsi="Arial" w:cs="Arial" w:hint="default"/>
        <w:b w:val="0"/>
        <w:i w:val="0"/>
        <w:color w:val="auto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5992B970">
      <w:start w:val="1"/>
      <w:numFmt w:val="decimal"/>
      <w:lvlText w:val="%4."/>
      <w:lvlJc w:val="left"/>
      <w:pPr>
        <w:ind w:left="2880" w:hanging="360"/>
      </w:pPr>
      <w:rPr>
        <w:b w:val="0"/>
        <w:sz w:val="24"/>
        <w:szCs w:val="24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D331C7"/>
    <w:multiLevelType w:val="hybridMultilevel"/>
    <w:tmpl w:val="CCA4244E"/>
    <w:lvl w:ilvl="0" w:tplc="C24A2540">
      <w:start w:val="1"/>
      <w:numFmt w:val="decimal"/>
      <w:lvlText w:val="%1."/>
      <w:lvlJc w:val="left"/>
      <w:pPr>
        <w:ind w:left="990" w:hanging="360"/>
      </w:pPr>
      <w:rPr>
        <w:rFonts w:ascii="Arial" w:hAnsi="Arial" w:cs="Arial" w:hint="default"/>
        <w:b w:val="0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2A6CCE"/>
    <w:multiLevelType w:val="hybridMultilevel"/>
    <w:tmpl w:val="C05E4B42"/>
    <w:lvl w:ilvl="0" w:tplc="750226E8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7756950"/>
    <w:multiLevelType w:val="hybridMultilevel"/>
    <w:tmpl w:val="74507F80"/>
    <w:lvl w:ilvl="0" w:tplc="F912AA14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B750488"/>
    <w:multiLevelType w:val="hybridMultilevel"/>
    <w:tmpl w:val="6ED8E130"/>
    <w:lvl w:ilvl="0" w:tplc="AFD88700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C1865A6"/>
    <w:multiLevelType w:val="hybridMultilevel"/>
    <w:tmpl w:val="C0620786"/>
    <w:lvl w:ilvl="0" w:tplc="0F323B20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84167288">
    <w:abstractNumId w:val="0"/>
  </w:num>
  <w:num w:numId="2" w16cid:durableId="817652565">
    <w:abstractNumId w:val="5"/>
  </w:num>
  <w:num w:numId="3" w16cid:durableId="1679236541">
    <w:abstractNumId w:val="2"/>
  </w:num>
  <w:num w:numId="4" w16cid:durableId="268468069">
    <w:abstractNumId w:val="3"/>
  </w:num>
  <w:num w:numId="5" w16cid:durableId="249656931">
    <w:abstractNumId w:val="1"/>
  </w:num>
  <w:num w:numId="6" w16cid:durableId="1174687234">
    <w:abstractNumId w:val="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58572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1ADA"/>
    <w:rsid w:val="0001540F"/>
    <w:rsid w:val="00015CC1"/>
    <w:rsid w:val="000205F5"/>
    <w:rsid w:val="00043100"/>
    <w:rsid w:val="00046820"/>
    <w:rsid w:val="00047B3C"/>
    <w:rsid w:val="0005138A"/>
    <w:rsid w:val="000555C3"/>
    <w:rsid w:val="000644CF"/>
    <w:rsid w:val="00074E96"/>
    <w:rsid w:val="00084734"/>
    <w:rsid w:val="00091E21"/>
    <w:rsid w:val="000A308B"/>
    <w:rsid w:val="000A5182"/>
    <w:rsid w:val="000A5D78"/>
    <w:rsid w:val="000B524A"/>
    <w:rsid w:val="000C5B76"/>
    <w:rsid w:val="000C629B"/>
    <w:rsid w:val="000D164C"/>
    <w:rsid w:val="000D1EF2"/>
    <w:rsid w:val="000D3252"/>
    <w:rsid w:val="000D3E6E"/>
    <w:rsid w:val="001021CC"/>
    <w:rsid w:val="0010531C"/>
    <w:rsid w:val="00107CE5"/>
    <w:rsid w:val="00110A84"/>
    <w:rsid w:val="00111E11"/>
    <w:rsid w:val="001124EC"/>
    <w:rsid w:val="001152E8"/>
    <w:rsid w:val="00117BDA"/>
    <w:rsid w:val="00117FE5"/>
    <w:rsid w:val="00124F3B"/>
    <w:rsid w:val="00131B80"/>
    <w:rsid w:val="00134A93"/>
    <w:rsid w:val="001358B7"/>
    <w:rsid w:val="00153687"/>
    <w:rsid w:val="00155826"/>
    <w:rsid w:val="00155897"/>
    <w:rsid w:val="00157036"/>
    <w:rsid w:val="001601AD"/>
    <w:rsid w:val="00163150"/>
    <w:rsid w:val="00164E41"/>
    <w:rsid w:val="00190326"/>
    <w:rsid w:val="001918EF"/>
    <w:rsid w:val="00191AD9"/>
    <w:rsid w:val="001959CA"/>
    <w:rsid w:val="001A5194"/>
    <w:rsid w:val="001A7830"/>
    <w:rsid w:val="001B3D75"/>
    <w:rsid w:val="001B6DF1"/>
    <w:rsid w:val="001C719C"/>
    <w:rsid w:val="001D5CCA"/>
    <w:rsid w:val="001E65DE"/>
    <w:rsid w:val="001E7D11"/>
    <w:rsid w:val="00203403"/>
    <w:rsid w:val="00203CC8"/>
    <w:rsid w:val="00205EA9"/>
    <w:rsid w:val="00206F91"/>
    <w:rsid w:val="002224DB"/>
    <w:rsid w:val="002235F6"/>
    <w:rsid w:val="00223DBC"/>
    <w:rsid w:val="002245FF"/>
    <w:rsid w:val="002250F1"/>
    <w:rsid w:val="0025665D"/>
    <w:rsid w:val="0025789E"/>
    <w:rsid w:val="0026381D"/>
    <w:rsid w:val="00265AFA"/>
    <w:rsid w:val="0027506C"/>
    <w:rsid w:val="00282768"/>
    <w:rsid w:val="00282873"/>
    <w:rsid w:val="0028323F"/>
    <w:rsid w:val="0028361E"/>
    <w:rsid w:val="002934AA"/>
    <w:rsid w:val="00293A16"/>
    <w:rsid w:val="00295B89"/>
    <w:rsid w:val="002A39A5"/>
    <w:rsid w:val="002B16E2"/>
    <w:rsid w:val="002B728F"/>
    <w:rsid w:val="002B7B3A"/>
    <w:rsid w:val="002C784D"/>
    <w:rsid w:val="002D2062"/>
    <w:rsid w:val="002D376D"/>
    <w:rsid w:val="002D46D1"/>
    <w:rsid w:val="002D4C4D"/>
    <w:rsid w:val="002D6761"/>
    <w:rsid w:val="002E03C6"/>
    <w:rsid w:val="002E76DB"/>
    <w:rsid w:val="002E7B2A"/>
    <w:rsid w:val="002F43C1"/>
    <w:rsid w:val="00302F10"/>
    <w:rsid w:val="00303357"/>
    <w:rsid w:val="00305A51"/>
    <w:rsid w:val="003104FA"/>
    <w:rsid w:val="00313ADC"/>
    <w:rsid w:val="00316322"/>
    <w:rsid w:val="00317CA3"/>
    <w:rsid w:val="00325008"/>
    <w:rsid w:val="003407FB"/>
    <w:rsid w:val="00342088"/>
    <w:rsid w:val="003420A2"/>
    <w:rsid w:val="00344CBE"/>
    <w:rsid w:val="003553BA"/>
    <w:rsid w:val="0035574D"/>
    <w:rsid w:val="00361103"/>
    <w:rsid w:val="003835E9"/>
    <w:rsid w:val="00384225"/>
    <w:rsid w:val="0038774A"/>
    <w:rsid w:val="003950AF"/>
    <w:rsid w:val="00396C22"/>
    <w:rsid w:val="003B7345"/>
    <w:rsid w:val="003C1127"/>
    <w:rsid w:val="003C35E5"/>
    <w:rsid w:val="003C482D"/>
    <w:rsid w:val="003D56E2"/>
    <w:rsid w:val="003E2928"/>
    <w:rsid w:val="003E3813"/>
    <w:rsid w:val="003E439A"/>
    <w:rsid w:val="003E7695"/>
    <w:rsid w:val="003F0B16"/>
    <w:rsid w:val="003F1078"/>
    <w:rsid w:val="0040043A"/>
    <w:rsid w:val="00401ADA"/>
    <w:rsid w:val="00405089"/>
    <w:rsid w:val="0041393A"/>
    <w:rsid w:val="004156BF"/>
    <w:rsid w:val="004239D8"/>
    <w:rsid w:val="004261CC"/>
    <w:rsid w:val="004271C5"/>
    <w:rsid w:val="00433B78"/>
    <w:rsid w:val="00434CF7"/>
    <w:rsid w:val="00435377"/>
    <w:rsid w:val="00442DA3"/>
    <w:rsid w:val="0045078D"/>
    <w:rsid w:val="004551A9"/>
    <w:rsid w:val="00462327"/>
    <w:rsid w:val="004632E9"/>
    <w:rsid w:val="00465765"/>
    <w:rsid w:val="00480085"/>
    <w:rsid w:val="00484502"/>
    <w:rsid w:val="00493F32"/>
    <w:rsid w:val="004967DE"/>
    <w:rsid w:val="004968A5"/>
    <w:rsid w:val="00497579"/>
    <w:rsid w:val="004A1125"/>
    <w:rsid w:val="004B1B80"/>
    <w:rsid w:val="004B26D7"/>
    <w:rsid w:val="004B3162"/>
    <w:rsid w:val="004B39F7"/>
    <w:rsid w:val="004B3B48"/>
    <w:rsid w:val="004B4908"/>
    <w:rsid w:val="004B4C1E"/>
    <w:rsid w:val="004B5E2E"/>
    <w:rsid w:val="004C45FA"/>
    <w:rsid w:val="004E3D32"/>
    <w:rsid w:val="004F02BE"/>
    <w:rsid w:val="004F78BA"/>
    <w:rsid w:val="00500261"/>
    <w:rsid w:val="00500F75"/>
    <w:rsid w:val="00505A34"/>
    <w:rsid w:val="00507BBF"/>
    <w:rsid w:val="00510467"/>
    <w:rsid w:val="00513340"/>
    <w:rsid w:val="005163FD"/>
    <w:rsid w:val="0052044B"/>
    <w:rsid w:val="00521678"/>
    <w:rsid w:val="00537232"/>
    <w:rsid w:val="00537563"/>
    <w:rsid w:val="005405CB"/>
    <w:rsid w:val="00547B7B"/>
    <w:rsid w:val="00553425"/>
    <w:rsid w:val="005546D6"/>
    <w:rsid w:val="0055792E"/>
    <w:rsid w:val="00561DDB"/>
    <w:rsid w:val="00581E62"/>
    <w:rsid w:val="005A0D70"/>
    <w:rsid w:val="005A2427"/>
    <w:rsid w:val="005A63DA"/>
    <w:rsid w:val="005B1C18"/>
    <w:rsid w:val="005B2284"/>
    <w:rsid w:val="005B4409"/>
    <w:rsid w:val="005B45DF"/>
    <w:rsid w:val="005C34DD"/>
    <w:rsid w:val="005C5642"/>
    <w:rsid w:val="005C67A7"/>
    <w:rsid w:val="005D08DE"/>
    <w:rsid w:val="005D0AA3"/>
    <w:rsid w:val="005D1863"/>
    <w:rsid w:val="005D3B7E"/>
    <w:rsid w:val="005E162E"/>
    <w:rsid w:val="005E1A07"/>
    <w:rsid w:val="005E1DAE"/>
    <w:rsid w:val="005E6D52"/>
    <w:rsid w:val="005F1F9A"/>
    <w:rsid w:val="005F5AFC"/>
    <w:rsid w:val="006003F6"/>
    <w:rsid w:val="0060133F"/>
    <w:rsid w:val="0061034F"/>
    <w:rsid w:val="00614DD2"/>
    <w:rsid w:val="00616E87"/>
    <w:rsid w:val="00616EC4"/>
    <w:rsid w:val="006227C0"/>
    <w:rsid w:val="006314CB"/>
    <w:rsid w:val="00633E4E"/>
    <w:rsid w:val="00645A35"/>
    <w:rsid w:val="006466E6"/>
    <w:rsid w:val="00650231"/>
    <w:rsid w:val="00650B2D"/>
    <w:rsid w:val="006513A6"/>
    <w:rsid w:val="006524B0"/>
    <w:rsid w:val="00660DD2"/>
    <w:rsid w:val="00667EF2"/>
    <w:rsid w:val="0067605B"/>
    <w:rsid w:val="00691351"/>
    <w:rsid w:val="00692B18"/>
    <w:rsid w:val="006A015F"/>
    <w:rsid w:val="006A4210"/>
    <w:rsid w:val="006A5A99"/>
    <w:rsid w:val="006B30D2"/>
    <w:rsid w:val="006B6072"/>
    <w:rsid w:val="006C2D2B"/>
    <w:rsid w:val="006C6341"/>
    <w:rsid w:val="006C777D"/>
    <w:rsid w:val="006D3250"/>
    <w:rsid w:val="006D5B27"/>
    <w:rsid w:val="006E6684"/>
    <w:rsid w:val="006F3F55"/>
    <w:rsid w:val="00701C64"/>
    <w:rsid w:val="0070422F"/>
    <w:rsid w:val="0070734B"/>
    <w:rsid w:val="00710232"/>
    <w:rsid w:val="00710B86"/>
    <w:rsid w:val="00713E0A"/>
    <w:rsid w:val="00714D8F"/>
    <w:rsid w:val="00723118"/>
    <w:rsid w:val="00726F2B"/>
    <w:rsid w:val="00731C4A"/>
    <w:rsid w:val="007374F4"/>
    <w:rsid w:val="00737942"/>
    <w:rsid w:val="00744617"/>
    <w:rsid w:val="00744962"/>
    <w:rsid w:val="00747F2C"/>
    <w:rsid w:val="0076326D"/>
    <w:rsid w:val="007640E6"/>
    <w:rsid w:val="0077426F"/>
    <w:rsid w:val="00774E04"/>
    <w:rsid w:val="00784612"/>
    <w:rsid w:val="007851F0"/>
    <w:rsid w:val="007920EB"/>
    <w:rsid w:val="00794556"/>
    <w:rsid w:val="00794BF7"/>
    <w:rsid w:val="00797623"/>
    <w:rsid w:val="007A62C2"/>
    <w:rsid w:val="007B3AC5"/>
    <w:rsid w:val="007B694F"/>
    <w:rsid w:val="007B744B"/>
    <w:rsid w:val="007C68FB"/>
    <w:rsid w:val="007D0147"/>
    <w:rsid w:val="007D3246"/>
    <w:rsid w:val="007D33E0"/>
    <w:rsid w:val="007D3BB1"/>
    <w:rsid w:val="007D6A36"/>
    <w:rsid w:val="007E4F45"/>
    <w:rsid w:val="007F2B42"/>
    <w:rsid w:val="00800B82"/>
    <w:rsid w:val="008201C9"/>
    <w:rsid w:val="0082086E"/>
    <w:rsid w:val="0082191A"/>
    <w:rsid w:val="00822BBD"/>
    <w:rsid w:val="008258D0"/>
    <w:rsid w:val="00826632"/>
    <w:rsid w:val="00827F2F"/>
    <w:rsid w:val="008328F1"/>
    <w:rsid w:val="00840EB7"/>
    <w:rsid w:val="008456ED"/>
    <w:rsid w:val="00850837"/>
    <w:rsid w:val="00852A6F"/>
    <w:rsid w:val="00860F11"/>
    <w:rsid w:val="00862904"/>
    <w:rsid w:val="00867CB1"/>
    <w:rsid w:val="008712DA"/>
    <w:rsid w:val="008762EA"/>
    <w:rsid w:val="00880C76"/>
    <w:rsid w:val="00882339"/>
    <w:rsid w:val="008905C8"/>
    <w:rsid w:val="00890BA5"/>
    <w:rsid w:val="008A0949"/>
    <w:rsid w:val="008A2C1B"/>
    <w:rsid w:val="008A2C4B"/>
    <w:rsid w:val="008A566D"/>
    <w:rsid w:val="008A64DE"/>
    <w:rsid w:val="008A7450"/>
    <w:rsid w:val="008B3229"/>
    <w:rsid w:val="008C272E"/>
    <w:rsid w:val="008C2D47"/>
    <w:rsid w:val="008C3461"/>
    <w:rsid w:val="008D21C5"/>
    <w:rsid w:val="008D755C"/>
    <w:rsid w:val="008E2A25"/>
    <w:rsid w:val="008E317D"/>
    <w:rsid w:val="008E4B3D"/>
    <w:rsid w:val="008F6F43"/>
    <w:rsid w:val="008F70BC"/>
    <w:rsid w:val="00900219"/>
    <w:rsid w:val="00913DDD"/>
    <w:rsid w:val="00915E63"/>
    <w:rsid w:val="009209C7"/>
    <w:rsid w:val="009216CC"/>
    <w:rsid w:val="00924640"/>
    <w:rsid w:val="009415BA"/>
    <w:rsid w:val="00957582"/>
    <w:rsid w:val="0096386F"/>
    <w:rsid w:val="00972FBC"/>
    <w:rsid w:val="009734CD"/>
    <w:rsid w:val="0097471B"/>
    <w:rsid w:val="0097573E"/>
    <w:rsid w:val="00984ACF"/>
    <w:rsid w:val="00985116"/>
    <w:rsid w:val="00985CF2"/>
    <w:rsid w:val="00991367"/>
    <w:rsid w:val="00993CEB"/>
    <w:rsid w:val="00996A0A"/>
    <w:rsid w:val="009A06B2"/>
    <w:rsid w:val="009A3939"/>
    <w:rsid w:val="009A7021"/>
    <w:rsid w:val="009B422E"/>
    <w:rsid w:val="009B4694"/>
    <w:rsid w:val="009C12D3"/>
    <w:rsid w:val="009D291A"/>
    <w:rsid w:val="009D65C7"/>
    <w:rsid w:val="009D75A5"/>
    <w:rsid w:val="009E0685"/>
    <w:rsid w:val="009F47B5"/>
    <w:rsid w:val="009F5DAA"/>
    <w:rsid w:val="00A06B74"/>
    <w:rsid w:val="00A125E6"/>
    <w:rsid w:val="00A159B0"/>
    <w:rsid w:val="00A16F7C"/>
    <w:rsid w:val="00A239C5"/>
    <w:rsid w:val="00A37C69"/>
    <w:rsid w:val="00A41465"/>
    <w:rsid w:val="00A46911"/>
    <w:rsid w:val="00A470EC"/>
    <w:rsid w:val="00A51DF7"/>
    <w:rsid w:val="00A53226"/>
    <w:rsid w:val="00A5427A"/>
    <w:rsid w:val="00A6470C"/>
    <w:rsid w:val="00A64FA2"/>
    <w:rsid w:val="00A671E4"/>
    <w:rsid w:val="00A71BFA"/>
    <w:rsid w:val="00A94F4F"/>
    <w:rsid w:val="00A95800"/>
    <w:rsid w:val="00AA083B"/>
    <w:rsid w:val="00AA2E49"/>
    <w:rsid w:val="00AA44F4"/>
    <w:rsid w:val="00AB43C2"/>
    <w:rsid w:val="00AB760D"/>
    <w:rsid w:val="00AD5858"/>
    <w:rsid w:val="00AE3994"/>
    <w:rsid w:val="00AE5A37"/>
    <w:rsid w:val="00AE6B6A"/>
    <w:rsid w:val="00AF3C5D"/>
    <w:rsid w:val="00B013F1"/>
    <w:rsid w:val="00B047E2"/>
    <w:rsid w:val="00B1192D"/>
    <w:rsid w:val="00B13BFE"/>
    <w:rsid w:val="00B1676F"/>
    <w:rsid w:val="00B2665B"/>
    <w:rsid w:val="00B34F5E"/>
    <w:rsid w:val="00B41BEC"/>
    <w:rsid w:val="00B42813"/>
    <w:rsid w:val="00B512BD"/>
    <w:rsid w:val="00B53D7C"/>
    <w:rsid w:val="00B6408C"/>
    <w:rsid w:val="00B70A71"/>
    <w:rsid w:val="00B723AF"/>
    <w:rsid w:val="00B74AFF"/>
    <w:rsid w:val="00B77033"/>
    <w:rsid w:val="00B87B26"/>
    <w:rsid w:val="00B91E82"/>
    <w:rsid w:val="00B9572E"/>
    <w:rsid w:val="00B95741"/>
    <w:rsid w:val="00BA5F89"/>
    <w:rsid w:val="00BA77D7"/>
    <w:rsid w:val="00BB25BC"/>
    <w:rsid w:val="00BC03FF"/>
    <w:rsid w:val="00BD1136"/>
    <w:rsid w:val="00BD75E1"/>
    <w:rsid w:val="00BE64C2"/>
    <w:rsid w:val="00BF5478"/>
    <w:rsid w:val="00C044F3"/>
    <w:rsid w:val="00C11FE8"/>
    <w:rsid w:val="00C12EC3"/>
    <w:rsid w:val="00C202E1"/>
    <w:rsid w:val="00C22098"/>
    <w:rsid w:val="00C22897"/>
    <w:rsid w:val="00C24F00"/>
    <w:rsid w:val="00C340EC"/>
    <w:rsid w:val="00C562C3"/>
    <w:rsid w:val="00C568B7"/>
    <w:rsid w:val="00C6293F"/>
    <w:rsid w:val="00C65F12"/>
    <w:rsid w:val="00C6756B"/>
    <w:rsid w:val="00C708DA"/>
    <w:rsid w:val="00C73055"/>
    <w:rsid w:val="00C81AA8"/>
    <w:rsid w:val="00C9344A"/>
    <w:rsid w:val="00C94EC8"/>
    <w:rsid w:val="00C970F8"/>
    <w:rsid w:val="00CA03C1"/>
    <w:rsid w:val="00CA5F98"/>
    <w:rsid w:val="00CB3404"/>
    <w:rsid w:val="00CB4EAC"/>
    <w:rsid w:val="00CB56B6"/>
    <w:rsid w:val="00CC47B7"/>
    <w:rsid w:val="00CD0CA7"/>
    <w:rsid w:val="00CD32E1"/>
    <w:rsid w:val="00CD3970"/>
    <w:rsid w:val="00CD5CE3"/>
    <w:rsid w:val="00CD7588"/>
    <w:rsid w:val="00CF0FF2"/>
    <w:rsid w:val="00CF3831"/>
    <w:rsid w:val="00D06098"/>
    <w:rsid w:val="00D23251"/>
    <w:rsid w:val="00D23F18"/>
    <w:rsid w:val="00D26541"/>
    <w:rsid w:val="00D3092B"/>
    <w:rsid w:val="00D369A2"/>
    <w:rsid w:val="00D406F5"/>
    <w:rsid w:val="00D41AAC"/>
    <w:rsid w:val="00D43325"/>
    <w:rsid w:val="00D45539"/>
    <w:rsid w:val="00D57D03"/>
    <w:rsid w:val="00D57DD0"/>
    <w:rsid w:val="00D67CFA"/>
    <w:rsid w:val="00D76265"/>
    <w:rsid w:val="00D82ECD"/>
    <w:rsid w:val="00D8593B"/>
    <w:rsid w:val="00D85C62"/>
    <w:rsid w:val="00D9310F"/>
    <w:rsid w:val="00D94863"/>
    <w:rsid w:val="00D956EF"/>
    <w:rsid w:val="00D96974"/>
    <w:rsid w:val="00DA4317"/>
    <w:rsid w:val="00DB13E0"/>
    <w:rsid w:val="00DB2D93"/>
    <w:rsid w:val="00DB3507"/>
    <w:rsid w:val="00DB6C54"/>
    <w:rsid w:val="00DB732A"/>
    <w:rsid w:val="00DC4447"/>
    <w:rsid w:val="00DC701E"/>
    <w:rsid w:val="00DD04D2"/>
    <w:rsid w:val="00DD33E3"/>
    <w:rsid w:val="00DD43A8"/>
    <w:rsid w:val="00DD64A5"/>
    <w:rsid w:val="00DD7E62"/>
    <w:rsid w:val="00DE1B6F"/>
    <w:rsid w:val="00DE2E32"/>
    <w:rsid w:val="00DF4B38"/>
    <w:rsid w:val="00DF51E4"/>
    <w:rsid w:val="00DF53AD"/>
    <w:rsid w:val="00E00BAF"/>
    <w:rsid w:val="00E00C1D"/>
    <w:rsid w:val="00E04B9D"/>
    <w:rsid w:val="00E11F70"/>
    <w:rsid w:val="00E12357"/>
    <w:rsid w:val="00E133E0"/>
    <w:rsid w:val="00E23741"/>
    <w:rsid w:val="00E3040E"/>
    <w:rsid w:val="00E3109C"/>
    <w:rsid w:val="00E361ED"/>
    <w:rsid w:val="00E43996"/>
    <w:rsid w:val="00E45464"/>
    <w:rsid w:val="00E527C9"/>
    <w:rsid w:val="00E55D3C"/>
    <w:rsid w:val="00E55F57"/>
    <w:rsid w:val="00E57E64"/>
    <w:rsid w:val="00E63D84"/>
    <w:rsid w:val="00E63F59"/>
    <w:rsid w:val="00E66662"/>
    <w:rsid w:val="00E70FEF"/>
    <w:rsid w:val="00E81117"/>
    <w:rsid w:val="00E84EEC"/>
    <w:rsid w:val="00E870F8"/>
    <w:rsid w:val="00EA2549"/>
    <w:rsid w:val="00EA601D"/>
    <w:rsid w:val="00EA72AC"/>
    <w:rsid w:val="00EA74FB"/>
    <w:rsid w:val="00EB1C77"/>
    <w:rsid w:val="00EB2507"/>
    <w:rsid w:val="00EB4E23"/>
    <w:rsid w:val="00EC146C"/>
    <w:rsid w:val="00ED3566"/>
    <w:rsid w:val="00ED6DBC"/>
    <w:rsid w:val="00EE26D3"/>
    <w:rsid w:val="00F050B0"/>
    <w:rsid w:val="00F131C4"/>
    <w:rsid w:val="00F13599"/>
    <w:rsid w:val="00F13C38"/>
    <w:rsid w:val="00F20FB2"/>
    <w:rsid w:val="00F310BA"/>
    <w:rsid w:val="00F312A5"/>
    <w:rsid w:val="00F34092"/>
    <w:rsid w:val="00F40C78"/>
    <w:rsid w:val="00F425DF"/>
    <w:rsid w:val="00F45AEB"/>
    <w:rsid w:val="00F4640F"/>
    <w:rsid w:val="00F4670D"/>
    <w:rsid w:val="00F50658"/>
    <w:rsid w:val="00F53989"/>
    <w:rsid w:val="00F544F9"/>
    <w:rsid w:val="00F56176"/>
    <w:rsid w:val="00F61C52"/>
    <w:rsid w:val="00F72EE6"/>
    <w:rsid w:val="00F73078"/>
    <w:rsid w:val="00F735B2"/>
    <w:rsid w:val="00F75E4A"/>
    <w:rsid w:val="00F768A3"/>
    <w:rsid w:val="00F826C5"/>
    <w:rsid w:val="00F849EE"/>
    <w:rsid w:val="00F85452"/>
    <w:rsid w:val="00F92AA8"/>
    <w:rsid w:val="00F92F24"/>
    <w:rsid w:val="00FA2803"/>
    <w:rsid w:val="00FA5602"/>
    <w:rsid w:val="00FA7741"/>
    <w:rsid w:val="00FC0D9B"/>
    <w:rsid w:val="00FC2353"/>
    <w:rsid w:val="00FD2402"/>
    <w:rsid w:val="00FD3BE1"/>
    <w:rsid w:val="00FD6C8B"/>
    <w:rsid w:val="00FE7750"/>
    <w:rsid w:val="00FE7D72"/>
    <w:rsid w:val="00FF5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8572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29499EF6"/>
  <w15:docId w15:val="{4BC0528D-A86F-4230-A2EE-CBEC101BE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C784D"/>
    <w:rPr>
      <w:sz w:val="24"/>
      <w:szCs w:val="24"/>
    </w:rPr>
  </w:style>
  <w:style w:type="paragraph" w:styleId="Heading1">
    <w:name w:val="heading 1"/>
    <w:basedOn w:val="Normal"/>
    <w:next w:val="Normal"/>
    <w:qFormat/>
    <w:rsid w:val="002C784D"/>
    <w:pPr>
      <w:keepNext/>
      <w:ind w:firstLine="4680"/>
      <w:outlineLvl w:val="0"/>
    </w:pPr>
    <w:rPr>
      <w:rFonts w:ascii="Courier New" w:hAnsi="Courier New"/>
      <w:szCs w:val="20"/>
    </w:rPr>
  </w:style>
  <w:style w:type="paragraph" w:styleId="Heading2">
    <w:name w:val="heading 2"/>
    <w:basedOn w:val="Normal"/>
    <w:next w:val="Normal"/>
    <w:qFormat/>
    <w:rsid w:val="002C784D"/>
    <w:pPr>
      <w:keepNext/>
      <w:outlineLvl w:val="1"/>
    </w:pPr>
    <w:rPr>
      <w:rFonts w:ascii="Courier New" w:hAnsi="Courier New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01AD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01ADA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4E3D3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4E3D3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849EE"/>
    <w:pPr>
      <w:ind w:left="720"/>
      <w:contextualSpacing/>
    </w:pPr>
    <w:rPr>
      <w:rFonts w:ascii="Arial" w:eastAsia="Calibri" w:hAnsi="Arial" w:cs="Arial"/>
      <w:szCs w:val="22"/>
    </w:rPr>
  </w:style>
  <w:style w:type="paragraph" w:styleId="BlockText">
    <w:name w:val="Block Text"/>
    <w:basedOn w:val="Normal"/>
    <w:semiHidden/>
    <w:unhideWhenUsed/>
    <w:rsid w:val="0041393A"/>
    <w:pPr>
      <w:ind w:left="1260" w:right="1253"/>
      <w:jc w:val="both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432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7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8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3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4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8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D71383FEC8B44688EF500FCF54438C" ma:contentTypeVersion="4" ma:contentTypeDescription="Create a new document." ma:contentTypeScope="" ma:versionID="22d5fc1a281425bc1b8ee5a1ab2b9c66">
  <xsd:schema xmlns:xsd="http://www.w3.org/2001/XMLSchema" xmlns:xs="http://www.w3.org/2001/XMLSchema" xmlns:p="http://schemas.microsoft.com/office/2006/metadata/properties" xmlns:ns3="46ff52a3-20c2-429b-b604-317a7ed9dc9c" targetNamespace="http://schemas.microsoft.com/office/2006/metadata/properties" ma:root="true" ma:fieldsID="a8b6f13f857f2f85f6e1cf5ea23f20ae" ns3:_="">
    <xsd:import namespace="46ff52a3-20c2-429b-b604-317a7ed9dc9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ff52a3-20c2-429b-b604-317a7ed9d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B0DC75D-0E84-4A72-9FBD-0E87E90F2E2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5EAD1C3-F707-4D17-B09D-B9E5A273B0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ff52a3-20c2-429b-b604-317a7ed9dc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98D60F0-A6F0-4DFA-9E82-940D48FA83D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1215201-3EB5-49ED-AA2B-0D6EBE06715C}">
  <ds:schemaRefs>
    <ds:schemaRef ds:uri="http://purl.org/dc/terms/"/>
    <ds:schemaRef ds:uri="46ff52a3-20c2-429b-b604-317a7ed9dc9c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212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</vt:lpstr>
    </vt:vector>
  </TitlesOfParts>
  <Company>ANTHC</Company>
  <LinksUpToDate>false</LinksUpToDate>
  <CharactersWithSpaces>1293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</dc:title>
  <dc:creator>sylvia.lopez</dc:creator>
  <cp:lastModifiedBy>Stella Atoruk</cp:lastModifiedBy>
  <cp:revision>9</cp:revision>
  <cp:lastPrinted>2024-10-23T18:15:00Z</cp:lastPrinted>
  <dcterms:created xsi:type="dcterms:W3CDTF">2025-01-08T18:11:00Z</dcterms:created>
  <dcterms:modified xsi:type="dcterms:W3CDTF">2025-01-21T20:45:00Z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1246582066</vt:i4>
  </property>
  <property fmtid="{D5CDD505-2E9C-101B-9397-08002B2CF9AE}" pid="3" name="ContentTypeId">
    <vt:lpwstr>0x01010066D71383FEC8B44688EF500FCF54438C</vt:lpwstr>
  </property>
</Properties>
</file>